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FCC2D">
      <w:pPr>
        <w:pStyle w:val="2"/>
        <w:bidi w:val="0"/>
        <w:spacing w:before="0" w:after="0"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lang w:val="en-US" w:eastAsia="zh-CN"/>
        </w:rPr>
        <w:t>中山市检察机关2025年下半年招聘劳动合同制司法辅助人员资格复审平台操作指引</w:t>
      </w:r>
    </w:p>
    <w:bookmarkEnd w:id="0"/>
    <w:p w14:paraId="21E2F4C2">
      <w:pPr>
        <w:rPr>
          <w:rFonts w:hint="eastAsia"/>
          <w:lang w:val="en-US" w:eastAsia="zh-CN"/>
        </w:rPr>
      </w:pPr>
    </w:p>
    <w:p w14:paraId="6B6BC9E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225" w:beforeAutospacing="0" w:after="150" w:afterAutospacing="0" w:line="315" w:lineRule="atLeast"/>
        <w:ind w:left="0" w:right="0" w:firstLine="420"/>
        <w:rPr>
          <w:rFonts w:hint="default" w:ascii="微软雅黑" w:hAnsi="微软雅黑" w:eastAsia="黑体" w:cs="微软雅黑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</w:pPr>
      <w:r>
        <w:rPr>
          <w:rFonts w:ascii="黑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</w:rPr>
        <w:t>一、</w:t>
      </w:r>
      <w:r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考生登录</w:t>
      </w:r>
    </w:p>
    <w:p w14:paraId="00488BC2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56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1.考生点击</w:t>
      </w: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网址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进入</w:t>
      </w: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“中山市检察机关2025年下半年招聘劳动合同制司法辅助人员</w:t>
      </w: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报名平台”（https://www.qgsydw.com/qgsydw/recruit/comrecruit/20250925/175319.html），进行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“</w:t>
      </w: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账号登录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color="auto" w:fill="FFFFFF"/>
          <w:lang w:val="en-US" w:eastAsia="zh-CN"/>
        </w:rPr>
        <w:t>”系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统”；</w:t>
      </w:r>
    </w:p>
    <w:p w14:paraId="25A79994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Chars="0" w:right="0" w:rightChars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</w:rPr>
      </w:pPr>
      <w:r>
        <w:drawing>
          <wp:inline distT="0" distB="0" distL="114300" distR="114300">
            <wp:extent cx="5265420" cy="3855720"/>
            <wp:effectExtent l="0" t="0" r="11430" b="11430"/>
            <wp:docPr id="1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8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85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6046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二、综合信息申报</w:t>
      </w:r>
    </w:p>
    <w:p w14:paraId="6D3C6A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default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1.通过综合信息申报--在指定时间范围内，点击【我要申报】进入申报信息填写。</w:t>
      </w:r>
    </w:p>
    <w:p w14:paraId="61F4E03D">
      <w:pPr>
        <w:numPr>
          <w:ilvl w:val="0"/>
          <w:numId w:val="0"/>
        </w:numPr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450205" cy="1413510"/>
            <wp:effectExtent l="9525" t="9525" r="26670" b="24765"/>
            <wp:docPr id="2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8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50205" cy="1413510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30E49874">
      <w:pPr>
        <w:numPr>
          <w:ilvl w:val="0"/>
          <w:numId w:val="0"/>
        </w:numPr>
        <w:rPr>
          <w:rFonts w:hint="default"/>
          <w:sz w:val="28"/>
          <w:szCs w:val="28"/>
          <w:lang w:val="en-US" w:eastAsia="zh-CN"/>
        </w:rPr>
      </w:pPr>
    </w:p>
    <w:p w14:paraId="5F5ACF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default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2.考生根据实际情况上传相关附件证明材料，点击【提交】按钮完成操作。</w:t>
      </w:r>
    </w:p>
    <w:p w14:paraId="457CA76C">
      <w:pPr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450205" cy="3054985"/>
            <wp:effectExtent l="9525" t="9525" r="26670" b="21590"/>
            <wp:docPr id="3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8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50205" cy="3054985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293B5380">
      <w:pPr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</w:p>
    <w:p w14:paraId="0EAC2861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225" w:beforeAutospacing="0" w:after="150" w:afterAutospacing="0" w:line="315" w:lineRule="atLeast"/>
        <w:ind w:left="420" w:leftChars="0" w:right="0" w:rightChars="0"/>
        <w:rPr>
          <w:rFonts w:hint="default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br w:type="page"/>
      </w:r>
      <w:r>
        <w:rPr>
          <w:rFonts w:hint="eastAsia" w:asci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三、综合信息申报（补充材料）</w:t>
      </w:r>
    </w:p>
    <w:p w14:paraId="491CDA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default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  <w:t>当审核状态为“资料不齐（请补充材料）”时，考生须在规定的时间范围内点击【修改申报信息】按钮进入补充。</w:t>
      </w:r>
    </w:p>
    <w:p w14:paraId="1012FDD4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450205" cy="1480820"/>
            <wp:effectExtent l="9525" t="9525" r="26670" b="14605"/>
            <wp:docPr id="4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8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50205" cy="1480820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4092BCC6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yOWZhMmYxNDIxMzdiNmNiNmYzMmQyNWJkM2Q4ZjUifQ=="/>
  </w:docVars>
  <w:rsids>
    <w:rsidRoot w:val="00000000"/>
    <w:rsid w:val="06BA455D"/>
    <w:rsid w:val="13B655F1"/>
    <w:rsid w:val="1757703A"/>
    <w:rsid w:val="1A3D5D3C"/>
    <w:rsid w:val="1F4629DA"/>
    <w:rsid w:val="21422885"/>
    <w:rsid w:val="23FBCFB8"/>
    <w:rsid w:val="2ADC4EC2"/>
    <w:rsid w:val="2BF75488"/>
    <w:rsid w:val="2DE85E04"/>
    <w:rsid w:val="2EC736B7"/>
    <w:rsid w:val="35A6405A"/>
    <w:rsid w:val="38921949"/>
    <w:rsid w:val="3E330EB4"/>
    <w:rsid w:val="3F7B0456"/>
    <w:rsid w:val="4B0A2C5B"/>
    <w:rsid w:val="57586484"/>
    <w:rsid w:val="5AFD61BE"/>
    <w:rsid w:val="5FD7CC1D"/>
    <w:rsid w:val="627C79AF"/>
    <w:rsid w:val="641E25FD"/>
    <w:rsid w:val="696C5A6C"/>
    <w:rsid w:val="77CD4658"/>
    <w:rsid w:val="77DF77CD"/>
    <w:rsid w:val="79F5620D"/>
    <w:rsid w:val="7D3350EA"/>
    <w:rsid w:val="7E7F717A"/>
    <w:rsid w:val="97EEA5FF"/>
    <w:rsid w:val="DFBF853E"/>
    <w:rsid w:val="E6DB222C"/>
    <w:rsid w:val="EADF6A89"/>
    <w:rsid w:val="EFDF9593"/>
    <w:rsid w:val="FBE7B9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4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242</Words>
  <Characters>387</Characters>
  <Lines>0</Lines>
  <Paragraphs>0</Paragraphs>
  <TotalTime>14</TotalTime>
  <ScaleCrop>false</ScaleCrop>
  <LinksUpToDate>false</LinksUpToDate>
  <CharactersWithSpaces>387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2024-06-15T16:01:00Z</dcterms:created>
  <dc:creator>HP</dc:creator>
  <cp:lastModifiedBy>周佳美</cp:lastModifiedBy>
  <dcterms:modified xsi:type="dcterms:W3CDTF">2025-11-13T07:50:30Z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2A45CA9CFCED4BB68CEE40FECDFCCF5E_13</vt:lpwstr>
  </property>
  <property fmtid="{D5CDD505-2E9C-101B-9397-08002B2CF9AE}" pid="4" name="KSOTemplateDocerSaveRecord">
    <vt:lpwstr>eyJoZGlkIjoiYWY0NjcyNTZkMTBkZWM0YTRmNGQ5OTU0ZTNlM2U0ZDgiLCJ1c2VySWQiOiI0MDY3NjQ1MjgifQ==</vt:lpwstr>
  </property>
</Properties>
</file>